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31249" w14:textId="77777777" w:rsidR="00070FF9" w:rsidRPr="00041F83" w:rsidRDefault="00070FF9" w:rsidP="006C57CB">
      <w:pPr>
        <w:widowControl w:val="0"/>
        <w:tabs>
          <w:tab w:val="right" w:leader="underscore" w:pos="9639"/>
        </w:tabs>
        <w:spacing w:line="17" w:lineRule="atLeast"/>
        <w:ind w:firstLine="0"/>
        <w:jc w:val="center"/>
        <w:rPr>
          <w:b/>
          <w:sz w:val="23"/>
          <w:szCs w:val="23"/>
        </w:rPr>
      </w:pPr>
      <w:r w:rsidRPr="00041F83">
        <w:rPr>
          <w:b/>
          <w:sz w:val="23"/>
          <w:szCs w:val="23"/>
        </w:rPr>
        <w:t>АННОТАЦИЯ</w:t>
      </w:r>
    </w:p>
    <w:p w14:paraId="13C13890" w14:textId="479DB10B" w:rsidR="00E57EF9" w:rsidRPr="00041F83" w:rsidRDefault="00070FF9" w:rsidP="006C57CB">
      <w:pPr>
        <w:widowControl w:val="0"/>
        <w:tabs>
          <w:tab w:val="right" w:leader="underscore" w:pos="9639"/>
        </w:tabs>
        <w:spacing w:line="17" w:lineRule="atLeast"/>
        <w:ind w:firstLine="0"/>
        <w:jc w:val="center"/>
        <w:rPr>
          <w:b/>
          <w:sz w:val="23"/>
          <w:szCs w:val="23"/>
        </w:rPr>
      </w:pPr>
      <w:proofErr w:type="gramStart"/>
      <w:r w:rsidRPr="00041F83">
        <w:rPr>
          <w:b/>
          <w:sz w:val="23"/>
          <w:szCs w:val="23"/>
        </w:rPr>
        <w:t>к</w:t>
      </w:r>
      <w:proofErr w:type="gramEnd"/>
      <w:r w:rsidRPr="00041F83">
        <w:rPr>
          <w:b/>
          <w:sz w:val="23"/>
          <w:szCs w:val="23"/>
        </w:rPr>
        <w:t xml:space="preserve"> рабочей программе дисциплины</w:t>
      </w:r>
      <w:r w:rsidR="00E57EF9" w:rsidRPr="00041F83">
        <w:rPr>
          <w:b/>
          <w:sz w:val="23"/>
          <w:szCs w:val="23"/>
        </w:rPr>
        <w:t xml:space="preserve"> </w:t>
      </w:r>
    </w:p>
    <w:p w14:paraId="76A3AF12" w14:textId="09D3E9BF" w:rsidR="00070FF9" w:rsidRPr="00041F83" w:rsidRDefault="00656011" w:rsidP="006C57CB">
      <w:pPr>
        <w:widowControl w:val="0"/>
        <w:tabs>
          <w:tab w:val="right" w:leader="underscore" w:pos="9639"/>
        </w:tabs>
        <w:spacing w:line="17" w:lineRule="atLeast"/>
        <w:ind w:firstLine="0"/>
        <w:jc w:val="center"/>
        <w:rPr>
          <w:b/>
          <w:sz w:val="23"/>
          <w:szCs w:val="23"/>
        </w:rPr>
      </w:pPr>
      <w:r w:rsidRPr="00041F83">
        <w:rPr>
          <w:b/>
          <w:sz w:val="23"/>
          <w:szCs w:val="23"/>
          <w:u w:val="single"/>
        </w:rPr>
        <w:t>«</w:t>
      </w:r>
      <w:r w:rsidR="002839FB" w:rsidRPr="00041F83">
        <w:rPr>
          <w:b/>
          <w:sz w:val="23"/>
          <w:szCs w:val="23"/>
          <w:u w:val="single"/>
        </w:rPr>
        <w:t xml:space="preserve">Медико-биологические основы </w:t>
      </w:r>
      <w:r w:rsidR="00070FF9" w:rsidRPr="00041F83">
        <w:rPr>
          <w:b/>
          <w:sz w:val="23"/>
          <w:szCs w:val="23"/>
          <w:u w:val="single"/>
        </w:rPr>
        <w:t xml:space="preserve"> безопасности</w:t>
      </w:r>
      <w:r w:rsidRPr="00041F83">
        <w:rPr>
          <w:b/>
          <w:sz w:val="23"/>
          <w:szCs w:val="23"/>
          <w:u w:val="single"/>
        </w:rPr>
        <w:t>»</w:t>
      </w:r>
      <w:r w:rsidR="00407332">
        <w:rPr>
          <w:b/>
          <w:sz w:val="23"/>
          <w:szCs w:val="23"/>
          <w:u w:val="single"/>
        </w:rPr>
        <w:t xml:space="preserve"> </w:t>
      </w:r>
      <w:bookmarkStart w:id="0" w:name="_GoBack"/>
      <w:bookmarkEnd w:id="0"/>
    </w:p>
    <w:p w14:paraId="00803FAD" w14:textId="4E60018A" w:rsidR="00070FF9" w:rsidRPr="00041F83" w:rsidRDefault="00070FF9" w:rsidP="00656011">
      <w:pPr>
        <w:widowControl w:val="0"/>
        <w:tabs>
          <w:tab w:val="right" w:leader="underscore" w:pos="9639"/>
        </w:tabs>
        <w:spacing w:line="230" w:lineRule="auto"/>
        <w:rPr>
          <w:b/>
          <w:sz w:val="23"/>
          <w:szCs w:val="23"/>
        </w:rPr>
      </w:pPr>
      <w:r w:rsidRPr="00041F83">
        <w:rPr>
          <w:b/>
          <w:sz w:val="23"/>
          <w:szCs w:val="23"/>
        </w:rPr>
        <w:t>1</w:t>
      </w:r>
      <w:r w:rsidR="00950A2B" w:rsidRPr="00041F83">
        <w:rPr>
          <w:b/>
          <w:sz w:val="23"/>
          <w:szCs w:val="23"/>
        </w:rPr>
        <w:t>.</w:t>
      </w:r>
      <w:r w:rsidR="00E57EF9" w:rsidRPr="00041F83">
        <w:rPr>
          <w:b/>
          <w:sz w:val="23"/>
          <w:szCs w:val="23"/>
        </w:rPr>
        <w:t xml:space="preserve"> </w:t>
      </w:r>
      <w:r w:rsidRPr="00041F83">
        <w:rPr>
          <w:b/>
          <w:sz w:val="23"/>
          <w:szCs w:val="23"/>
        </w:rPr>
        <w:t>Общая характеристика</w:t>
      </w:r>
      <w:r w:rsidR="00041F83" w:rsidRPr="00041F83">
        <w:rPr>
          <w:b/>
          <w:sz w:val="23"/>
          <w:szCs w:val="23"/>
        </w:rPr>
        <w:t>.</w:t>
      </w:r>
    </w:p>
    <w:p w14:paraId="1A87CA9F" w14:textId="77777777" w:rsidR="00041F83" w:rsidRPr="00041F83" w:rsidRDefault="00041F83" w:rsidP="00041F83">
      <w:pPr>
        <w:tabs>
          <w:tab w:val="right" w:leader="underscore" w:pos="9639"/>
        </w:tabs>
        <w:spacing w:line="17" w:lineRule="atLeast"/>
        <w:rPr>
          <w:sz w:val="23"/>
          <w:szCs w:val="23"/>
        </w:rPr>
      </w:pPr>
      <w:bookmarkStart w:id="1" w:name="_Hlk82364639"/>
      <w:r w:rsidRPr="00041F83">
        <w:rPr>
          <w:sz w:val="23"/>
          <w:szCs w:val="23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</w:t>
      </w:r>
      <w:r w:rsidRPr="002724D0">
        <w:rPr>
          <w:bCs/>
          <w:sz w:val="23"/>
          <w:szCs w:val="23"/>
        </w:rPr>
        <w:t xml:space="preserve">20.03.01 </w:t>
      </w:r>
      <w:proofErr w:type="spellStart"/>
      <w:r w:rsidRPr="002724D0">
        <w:rPr>
          <w:bCs/>
          <w:sz w:val="23"/>
          <w:szCs w:val="23"/>
        </w:rPr>
        <w:t>Техносферная</w:t>
      </w:r>
      <w:proofErr w:type="spellEnd"/>
      <w:r w:rsidRPr="002724D0">
        <w:rPr>
          <w:bCs/>
          <w:sz w:val="23"/>
          <w:szCs w:val="23"/>
        </w:rPr>
        <w:t xml:space="preserve"> безопасность, направленность Безопасность технологических процессов и производств,</w:t>
      </w:r>
      <w:r w:rsidRPr="00041F83">
        <w:rPr>
          <w:sz w:val="23"/>
          <w:szCs w:val="23"/>
        </w:rPr>
        <w:t xml:space="preserve">  разработанной в соответствии с Федеральным государственным образовательным стандартом высшего  образования по направлению подготовки  20.03.01 </w:t>
      </w:r>
      <w:proofErr w:type="spellStart"/>
      <w:r w:rsidRPr="00041F83">
        <w:rPr>
          <w:sz w:val="23"/>
          <w:szCs w:val="23"/>
        </w:rPr>
        <w:t>Техносферная</w:t>
      </w:r>
      <w:proofErr w:type="spellEnd"/>
      <w:r w:rsidRPr="00041F83">
        <w:rPr>
          <w:sz w:val="23"/>
          <w:szCs w:val="23"/>
        </w:rPr>
        <w:t xml:space="preserve"> безопасность (уровень </w:t>
      </w:r>
      <w:proofErr w:type="spellStart"/>
      <w:r w:rsidRPr="00041F83">
        <w:rPr>
          <w:sz w:val="23"/>
          <w:szCs w:val="23"/>
        </w:rPr>
        <w:t>бакалавриата</w:t>
      </w:r>
      <w:proofErr w:type="spellEnd"/>
      <w:r w:rsidRPr="00041F83">
        <w:rPr>
          <w:sz w:val="23"/>
          <w:szCs w:val="23"/>
        </w:rPr>
        <w:t>), утвержденным приказом Министерства образования и науки РФ от 21 марта 2016 г. №246.</w:t>
      </w:r>
    </w:p>
    <w:bookmarkEnd w:id="1"/>
    <w:p w14:paraId="3973DA7E" w14:textId="309A1E83" w:rsidR="00070FF9" w:rsidRPr="00041F83" w:rsidRDefault="00041F83" w:rsidP="00656011">
      <w:pPr>
        <w:widowControl w:val="0"/>
        <w:tabs>
          <w:tab w:val="right" w:leader="underscore" w:pos="9639"/>
        </w:tabs>
        <w:spacing w:line="230" w:lineRule="auto"/>
        <w:rPr>
          <w:b/>
          <w:sz w:val="23"/>
          <w:szCs w:val="23"/>
        </w:rPr>
      </w:pPr>
      <w:r w:rsidRPr="00041F83">
        <w:rPr>
          <w:b/>
          <w:sz w:val="23"/>
          <w:szCs w:val="23"/>
        </w:rPr>
        <w:t>2</w:t>
      </w:r>
      <w:r w:rsidR="00950A2B" w:rsidRPr="00041F83">
        <w:rPr>
          <w:b/>
          <w:sz w:val="23"/>
          <w:szCs w:val="23"/>
        </w:rPr>
        <w:t>.</w:t>
      </w:r>
      <w:r w:rsidR="00E57EF9" w:rsidRPr="00041F83">
        <w:rPr>
          <w:b/>
          <w:sz w:val="23"/>
          <w:szCs w:val="23"/>
        </w:rPr>
        <w:t xml:space="preserve"> </w:t>
      </w:r>
      <w:r w:rsidR="00070FF9" w:rsidRPr="00041F83">
        <w:rPr>
          <w:b/>
          <w:sz w:val="23"/>
          <w:szCs w:val="23"/>
        </w:rPr>
        <w:t>Требования к результатам освоения дисциплины:</w:t>
      </w:r>
    </w:p>
    <w:p w14:paraId="46CCF364" w14:textId="3DC117F2" w:rsidR="00041F83" w:rsidRPr="00041F83" w:rsidRDefault="00070FF9" w:rsidP="00041F83">
      <w:pPr>
        <w:tabs>
          <w:tab w:val="num" w:pos="780"/>
        </w:tabs>
        <w:spacing w:line="240" w:lineRule="auto"/>
        <w:rPr>
          <w:sz w:val="23"/>
          <w:szCs w:val="23"/>
        </w:rPr>
      </w:pPr>
      <w:r w:rsidRPr="00041F83">
        <w:rPr>
          <w:sz w:val="23"/>
          <w:szCs w:val="23"/>
        </w:rPr>
        <w:t xml:space="preserve">Процесс изучения дисциплины направлен на формирование компетенций: </w:t>
      </w:r>
      <w:r w:rsidR="00041F83" w:rsidRPr="00041F83">
        <w:rPr>
          <w:sz w:val="23"/>
          <w:szCs w:val="23"/>
        </w:rPr>
        <w:t>ОК-1 – владением компетенциями сохранения здоровья (знание и соблюдение норм здорового образа жизни и физической культуры); ОПК-4 - способностью пропагандировать цели и задачи обеспечения безопасности человека и окружающей среды; ПК-16 – 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факторов.</w:t>
      </w:r>
    </w:p>
    <w:p w14:paraId="735008FC" w14:textId="3FA20E68" w:rsidR="00070FF9" w:rsidRPr="00041F83" w:rsidRDefault="00070FF9" w:rsidP="00041F83">
      <w:pPr>
        <w:widowControl w:val="0"/>
        <w:tabs>
          <w:tab w:val="left" w:pos="993"/>
          <w:tab w:val="right" w:leader="underscore" w:pos="9639"/>
        </w:tabs>
        <w:spacing w:line="230" w:lineRule="auto"/>
        <w:rPr>
          <w:bCs/>
          <w:kern w:val="3"/>
          <w:sz w:val="23"/>
          <w:szCs w:val="23"/>
        </w:rPr>
      </w:pPr>
      <w:r w:rsidRPr="00041F83">
        <w:rPr>
          <w:bCs/>
          <w:kern w:val="3"/>
          <w:sz w:val="23"/>
          <w:szCs w:val="23"/>
        </w:rPr>
        <w:t>В результате изучения дисциплины у студентов должны быть сформированы:</w:t>
      </w:r>
    </w:p>
    <w:p w14:paraId="607591D3" w14:textId="77777777" w:rsidR="00052043" w:rsidRPr="00041F83" w:rsidRDefault="00070FF9" w:rsidP="00656011">
      <w:pPr>
        <w:widowControl w:val="0"/>
        <w:tabs>
          <w:tab w:val="right" w:leader="underscore" w:pos="9639"/>
        </w:tabs>
        <w:spacing w:line="230" w:lineRule="auto"/>
        <w:rPr>
          <w:sz w:val="23"/>
          <w:szCs w:val="23"/>
        </w:rPr>
      </w:pPr>
      <w:r w:rsidRPr="00041F83">
        <w:rPr>
          <w:b/>
          <w:i/>
          <w:sz w:val="23"/>
          <w:szCs w:val="23"/>
        </w:rPr>
        <w:t>Знания:</w:t>
      </w:r>
      <w:r w:rsidR="00052043" w:rsidRPr="00041F83">
        <w:rPr>
          <w:sz w:val="23"/>
          <w:szCs w:val="23"/>
        </w:rPr>
        <w:t xml:space="preserve"> </w:t>
      </w:r>
      <w:r w:rsidR="00950A2B" w:rsidRPr="00041F83">
        <w:rPr>
          <w:sz w:val="23"/>
          <w:szCs w:val="23"/>
        </w:rPr>
        <w:t>основ сохранения здоровья; основ взаимосвязи человека со средой обитания; систем естественной защиты человека; анатомо-физиологических особенностей организма человека; физиологических механизмов, направленных на адаптацию человека к неблагоприятным условиям труда; целей, задач и законодательства в области обеспечения безопасности человека и охраны труда; механизмов воздействия опасностей на человека, характер взаимодействия организма человека с опасностями с учетом специфики механизма токсического действия вредных веществ, энергетического воздействия и комбинированного действия вредных факторов; классификации и параметров опасных факторов, влияющих на организм человека и основные профессиональные заболевания.</w:t>
      </w:r>
    </w:p>
    <w:p w14:paraId="1968233F" w14:textId="77777777" w:rsidR="00070FF9" w:rsidRPr="00041F83" w:rsidRDefault="00070FF9" w:rsidP="00656011">
      <w:pPr>
        <w:widowControl w:val="0"/>
        <w:tabs>
          <w:tab w:val="left" w:pos="993"/>
          <w:tab w:val="right" w:leader="underscore" w:pos="9639"/>
        </w:tabs>
        <w:spacing w:line="230" w:lineRule="auto"/>
        <w:rPr>
          <w:sz w:val="23"/>
          <w:szCs w:val="23"/>
        </w:rPr>
      </w:pPr>
      <w:r w:rsidRPr="00041F83">
        <w:rPr>
          <w:b/>
          <w:i/>
          <w:sz w:val="23"/>
          <w:szCs w:val="23"/>
        </w:rPr>
        <w:t>Умения</w:t>
      </w:r>
      <w:r w:rsidRPr="00041F83">
        <w:rPr>
          <w:i/>
          <w:sz w:val="23"/>
          <w:szCs w:val="23"/>
        </w:rPr>
        <w:t>:</w:t>
      </w:r>
      <w:r w:rsidR="004875C2" w:rsidRPr="00041F83">
        <w:rPr>
          <w:sz w:val="23"/>
          <w:szCs w:val="23"/>
        </w:rPr>
        <w:t xml:space="preserve"> </w:t>
      </w:r>
      <w:r w:rsidR="00950A2B" w:rsidRPr="00041F83">
        <w:rPr>
          <w:sz w:val="23"/>
          <w:szCs w:val="23"/>
        </w:rPr>
        <w:t>определять нормальное функционирование систем организма на рабочих местах с целью сохранения здоровья; использовать знания прав и обязанностей в области обеспечения безопасности и охраны труда; оценивать тяжесть и изменение физиологических функций организма, подвергающихся воздействию опасностей и вредных факторов, подбирать способы защиты с учетом специфики механизма токсического действия вредных веществ, энергетического воздействия и комбинированного действия вредных факторов.</w:t>
      </w:r>
    </w:p>
    <w:p w14:paraId="4B1CE853" w14:textId="77777777" w:rsidR="00950A2B" w:rsidRPr="00041F83" w:rsidRDefault="00070FF9" w:rsidP="00656011">
      <w:pPr>
        <w:widowControl w:val="0"/>
        <w:tabs>
          <w:tab w:val="left" w:pos="993"/>
          <w:tab w:val="right" w:leader="underscore" w:pos="9639"/>
        </w:tabs>
        <w:spacing w:line="230" w:lineRule="auto"/>
        <w:rPr>
          <w:sz w:val="23"/>
          <w:szCs w:val="23"/>
        </w:rPr>
      </w:pPr>
      <w:r w:rsidRPr="00041F83">
        <w:rPr>
          <w:b/>
          <w:i/>
          <w:sz w:val="23"/>
          <w:szCs w:val="23"/>
        </w:rPr>
        <w:t>Навык:</w:t>
      </w:r>
      <w:r w:rsidR="004875C2" w:rsidRPr="00041F83">
        <w:rPr>
          <w:i/>
          <w:sz w:val="23"/>
          <w:szCs w:val="23"/>
        </w:rPr>
        <w:t xml:space="preserve"> </w:t>
      </w:r>
      <w:r w:rsidR="00950A2B" w:rsidRPr="00041F83">
        <w:rPr>
          <w:sz w:val="23"/>
          <w:szCs w:val="23"/>
        </w:rPr>
        <w:t xml:space="preserve">аналитической и практической работы по выявлению, предотвращению и решению последствий, связанных с неблагоприятными условиями труда с целью сохранения здоровья; работы с нормативной документацией в области безопасности и охраны труда; разработки  мероприятий по профилактике и предотвращению профессиональных заболеваний и несчастных </w:t>
      </w:r>
      <w:proofErr w:type="gramStart"/>
      <w:r w:rsidR="00950A2B" w:rsidRPr="00041F83">
        <w:rPr>
          <w:sz w:val="23"/>
          <w:szCs w:val="23"/>
        </w:rPr>
        <w:t>случаев</w:t>
      </w:r>
      <w:proofErr w:type="gramEnd"/>
      <w:r w:rsidR="00950A2B" w:rsidRPr="00041F83">
        <w:rPr>
          <w:sz w:val="23"/>
          <w:szCs w:val="23"/>
        </w:rPr>
        <w:t>, связанных с воздействием опасностей на человека и с учетом специфики механизма токсического действия вредных веществ, энергетического воздействия и комбинированного действия вредных факторов.</w:t>
      </w:r>
    </w:p>
    <w:p w14:paraId="1E6900FB" w14:textId="552C0FB9" w:rsidR="00950A2B" w:rsidRPr="00041F83" w:rsidRDefault="00041F83" w:rsidP="000316EA">
      <w:pPr>
        <w:widowControl w:val="0"/>
        <w:tabs>
          <w:tab w:val="left" w:pos="993"/>
          <w:tab w:val="right" w:leader="underscore" w:pos="9639"/>
        </w:tabs>
        <w:spacing w:line="230" w:lineRule="auto"/>
        <w:rPr>
          <w:sz w:val="23"/>
          <w:szCs w:val="23"/>
        </w:rPr>
      </w:pPr>
      <w:r w:rsidRPr="00041F83">
        <w:rPr>
          <w:b/>
          <w:sz w:val="23"/>
          <w:szCs w:val="23"/>
        </w:rPr>
        <w:t>3</w:t>
      </w:r>
      <w:r w:rsidR="00950A2B" w:rsidRPr="00041F83">
        <w:rPr>
          <w:b/>
          <w:sz w:val="23"/>
          <w:szCs w:val="23"/>
        </w:rPr>
        <w:t xml:space="preserve">. </w:t>
      </w:r>
      <w:r w:rsidR="00070FF9" w:rsidRPr="00041F83">
        <w:rPr>
          <w:b/>
          <w:sz w:val="23"/>
          <w:szCs w:val="23"/>
        </w:rPr>
        <w:t>Содержание программы дисциплины</w:t>
      </w:r>
      <w:r w:rsidR="00070FF9" w:rsidRPr="00041F83">
        <w:rPr>
          <w:sz w:val="23"/>
          <w:szCs w:val="23"/>
        </w:rPr>
        <w:t xml:space="preserve">: </w:t>
      </w:r>
      <w:r w:rsidR="00950A2B" w:rsidRPr="00041F83">
        <w:rPr>
          <w:sz w:val="23"/>
          <w:szCs w:val="23"/>
          <w:lang w:eastAsia="en-US"/>
        </w:rPr>
        <w:t xml:space="preserve">1. Медико-биологические основы обеспечения безопасности и сохранения здоровья человека. Взаимосвязь человека со средой обитания. Анатомо-физиологические особенности человеческого организма. Механизмы специфической и неспецифической защиты в организме человека системы организма. 2. Психофизиологические основы безопасности. Психические процессы, свойства и состояния, влияющие на безопасность. 3. Основные формы деятельности человека, условия их эффективной реализации. Условия труда. Системы компенсаций неблагоприятных условий труда. Характер взаимодействия организма человека с опасностями с учетом специфики механизма токсического действия вредных веществ, энергетического воздействия и комбинированного действия вредных факторов.4. Профессиональные заболевания и их профилактика. Характер взаимодействия организма человека с опасностями с учетом специфики механизма токсического действия вредных веществ, энергетического воздействия и комбинированного действия вредных факторов 5. Основы промышленной токсикологии. </w:t>
      </w:r>
      <w:r w:rsidR="00950A2B" w:rsidRPr="00041F83">
        <w:rPr>
          <w:sz w:val="23"/>
          <w:szCs w:val="23"/>
        </w:rPr>
        <w:t xml:space="preserve">Механизмы воздействия опасностей на человека. 6. </w:t>
      </w:r>
      <w:r w:rsidR="00950A2B" w:rsidRPr="00041F83">
        <w:rPr>
          <w:sz w:val="23"/>
          <w:szCs w:val="23"/>
          <w:lang w:eastAsia="en-US"/>
        </w:rPr>
        <w:t xml:space="preserve">Негативное воздействия физико-энергетических факторов на человека. </w:t>
      </w:r>
      <w:r w:rsidR="00950A2B" w:rsidRPr="00041F83">
        <w:rPr>
          <w:sz w:val="23"/>
          <w:szCs w:val="23"/>
        </w:rPr>
        <w:t xml:space="preserve">Механизмы воздействия опасностей на человека </w:t>
      </w:r>
    </w:p>
    <w:p w14:paraId="104D38BA" w14:textId="77777777" w:rsidR="00041F83" w:rsidRPr="00041F83" w:rsidRDefault="00041F83" w:rsidP="00041F8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30" w:lineRule="auto"/>
        <w:textAlignment w:val="baseline"/>
        <w:rPr>
          <w:sz w:val="23"/>
          <w:szCs w:val="23"/>
          <w:lang w:eastAsia="en-US"/>
        </w:rPr>
      </w:pPr>
      <w:r w:rsidRPr="00041F83">
        <w:rPr>
          <w:b/>
          <w:bCs/>
          <w:sz w:val="23"/>
          <w:szCs w:val="23"/>
          <w:lang w:eastAsia="en-US"/>
        </w:rPr>
        <w:t>4. Форма промежуточной аттестации:</w:t>
      </w:r>
      <w:r w:rsidRPr="00041F83">
        <w:rPr>
          <w:sz w:val="23"/>
          <w:szCs w:val="23"/>
          <w:lang w:eastAsia="en-US"/>
        </w:rPr>
        <w:t xml:space="preserve"> зачет.</w:t>
      </w:r>
    </w:p>
    <w:p w14:paraId="7D85E44D" w14:textId="77777777" w:rsidR="00041F83" w:rsidRPr="00041F83" w:rsidRDefault="00041F83" w:rsidP="00041F8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30" w:lineRule="auto"/>
        <w:textAlignment w:val="baseline"/>
        <w:rPr>
          <w:sz w:val="23"/>
          <w:szCs w:val="23"/>
          <w:lang w:eastAsia="en-US"/>
        </w:rPr>
      </w:pPr>
      <w:r w:rsidRPr="00041F83">
        <w:rPr>
          <w:b/>
          <w:bCs/>
          <w:sz w:val="23"/>
          <w:szCs w:val="23"/>
          <w:lang w:eastAsia="en-US"/>
        </w:rPr>
        <w:t>5. Разработчик:</w:t>
      </w:r>
      <w:r w:rsidRPr="00041F83">
        <w:rPr>
          <w:sz w:val="23"/>
          <w:szCs w:val="23"/>
          <w:lang w:eastAsia="en-US"/>
        </w:rPr>
        <w:t xml:space="preserve"> канд. </w:t>
      </w:r>
      <w:proofErr w:type="spellStart"/>
      <w:r w:rsidRPr="00041F83">
        <w:rPr>
          <w:sz w:val="23"/>
          <w:szCs w:val="23"/>
          <w:lang w:eastAsia="en-US"/>
        </w:rPr>
        <w:t>техн</w:t>
      </w:r>
      <w:proofErr w:type="spellEnd"/>
      <w:proofErr w:type="gramStart"/>
      <w:r w:rsidRPr="00041F83">
        <w:rPr>
          <w:sz w:val="23"/>
          <w:szCs w:val="23"/>
          <w:lang w:eastAsia="en-US"/>
        </w:rPr>
        <w:t>. наук</w:t>
      </w:r>
      <w:proofErr w:type="gramEnd"/>
      <w:r w:rsidRPr="00041F83">
        <w:rPr>
          <w:sz w:val="23"/>
          <w:szCs w:val="23"/>
          <w:lang w:eastAsia="en-US"/>
        </w:rPr>
        <w:t xml:space="preserve">, доцент кафедры безопасности жизнедеятельности, механизации и автоматизации технологических процессов и производств </w:t>
      </w:r>
      <w:proofErr w:type="spellStart"/>
      <w:r w:rsidRPr="00041F83">
        <w:rPr>
          <w:sz w:val="23"/>
          <w:szCs w:val="23"/>
          <w:lang w:eastAsia="en-US"/>
        </w:rPr>
        <w:t>Контарева</w:t>
      </w:r>
      <w:proofErr w:type="spellEnd"/>
      <w:r w:rsidRPr="00041F83">
        <w:rPr>
          <w:sz w:val="23"/>
          <w:szCs w:val="23"/>
          <w:lang w:eastAsia="en-US"/>
        </w:rPr>
        <w:t xml:space="preserve"> В.Ю.</w:t>
      </w:r>
    </w:p>
    <w:p w14:paraId="230B5E34" w14:textId="77777777" w:rsidR="00041F83" w:rsidRPr="00656011" w:rsidRDefault="00041F83" w:rsidP="0065601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30" w:lineRule="auto"/>
        <w:textAlignment w:val="baseline"/>
        <w:rPr>
          <w:sz w:val="22"/>
          <w:szCs w:val="22"/>
          <w:lang w:eastAsia="en-US"/>
        </w:rPr>
      </w:pPr>
    </w:p>
    <w:p w14:paraId="3D575F7F" w14:textId="65A6A0EC" w:rsidR="00041F83" w:rsidRPr="00656011" w:rsidRDefault="006B3CFD" w:rsidP="00041F83">
      <w:pPr>
        <w:widowControl w:val="0"/>
        <w:tabs>
          <w:tab w:val="left" w:pos="993"/>
          <w:tab w:val="right" w:leader="underscore" w:pos="9639"/>
        </w:tabs>
        <w:spacing w:line="230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</w:p>
    <w:p w14:paraId="3B7C8CEB" w14:textId="775385B0" w:rsidR="00D16F86" w:rsidRPr="00656011" w:rsidRDefault="00D16F86" w:rsidP="006B3CFD">
      <w:pPr>
        <w:widowControl w:val="0"/>
        <w:tabs>
          <w:tab w:val="left" w:pos="993"/>
          <w:tab w:val="right" w:leader="underscore" w:pos="9639"/>
        </w:tabs>
        <w:spacing w:line="230" w:lineRule="auto"/>
        <w:rPr>
          <w:sz w:val="22"/>
          <w:szCs w:val="22"/>
        </w:rPr>
      </w:pPr>
    </w:p>
    <w:sectPr w:rsidR="00D16F86" w:rsidRPr="00656011" w:rsidSect="006C57CB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50773"/>
    <w:multiLevelType w:val="hybridMultilevel"/>
    <w:tmpl w:val="9B661204"/>
    <w:lvl w:ilvl="0" w:tplc="5576E160">
      <w:start w:val="4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F0279"/>
    <w:multiLevelType w:val="hybridMultilevel"/>
    <w:tmpl w:val="D5442FC8"/>
    <w:lvl w:ilvl="0" w:tplc="FCBEC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67"/>
    <w:rsid w:val="000316EA"/>
    <w:rsid w:val="00041F83"/>
    <w:rsid w:val="00052043"/>
    <w:rsid w:val="00070FF9"/>
    <w:rsid w:val="001D2BCC"/>
    <w:rsid w:val="002724D0"/>
    <w:rsid w:val="002839FB"/>
    <w:rsid w:val="002E0814"/>
    <w:rsid w:val="00380BF0"/>
    <w:rsid w:val="00407332"/>
    <w:rsid w:val="004875C2"/>
    <w:rsid w:val="004B1770"/>
    <w:rsid w:val="004E51BF"/>
    <w:rsid w:val="00656011"/>
    <w:rsid w:val="006824BA"/>
    <w:rsid w:val="006B3CFD"/>
    <w:rsid w:val="006C57CB"/>
    <w:rsid w:val="00723334"/>
    <w:rsid w:val="007B2F2E"/>
    <w:rsid w:val="0094180F"/>
    <w:rsid w:val="00950A2B"/>
    <w:rsid w:val="00AD7668"/>
    <w:rsid w:val="00CF262D"/>
    <w:rsid w:val="00D10667"/>
    <w:rsid w:val="00D16F86"/>
    <w:rsid w:val="00E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BABC"/>
  <w15:docId w15:val="{761C3B67-F45C-401A-8CA6-35B32F0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9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Учетная запись Майкрософт</cp:lastModifiedBy>
  <cp:revision>4</cp:revision>
  <dcterms:created xsi:type="dcterms:W3CDTF">2021-09-12T16:00:00Z</dcterms:created>
  <dcterms:modified xsi:type="dcterms:W3CDTF">2023-05-28T10:45:00Z</dcterms:modified>
</cp:coreProperties>
</file>